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8A2D2B" w:rsidRPr="008A2D2B" w:rsidTr="008A2D2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8A2D2B" w:rsidRPr="008A2D2B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8A2D2B" w:rsidRPr="008A2D2B" w:rsidRDefault="008A2D2B" w:rsidP="008A2D2B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es-ES"/>
                    </w:rPr>
                  </w:pPr>
                  <w:r w:rsidRPr="008A2D2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es-ES"/>
                    </w:rPr>
                    <w:t xml:space="preserve">Presentación Oral :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es-ES"/>
                    </w:rPr>
                    <w:t>glúcidos y proteínas</w:t>
                  </w:r>
                </w:p>
                <w:p w:rsidR="008A2D2B" w:rsidRPr="008A2D2B" w:rsidRDefault="00C20600" w:rsidP="008A2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8A2D2B" w:rsidRPr="008A2D2B" w:rsidRDefault="008A2D2B" w:rsidP="008A2D2B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 </w:t>
                  </w:r>
                  <w:r w:rsidRPr="008A2D2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br/>
                  </w:r>
                  <w:r w:rsidRPr="008A2D2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br/>
                    <w:t>Nombre del estudiante:     ________________________________________</w:t>
                  </w:r>
                </w:p>
              </w:tc>
            </w:tr>
          </w:tbl>
          <w:p w:rsidR="008A2D2B" w:rsidRPr="008A2D2B" w:rsidRDefault="008A2D2B" w:rsidP="008A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8A2D2B" w:rsidRPr="008A2D2B" w:rsidRDefault="008A2D2B" w:rsidP="008A2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Sombreadomedio2-nfasis5"/>
        <w:tblW w:w="9000" w:type="dxa"/>
        <w:tblLook w:val="04A0" w:firstRow="1" w:lastRow="0" w:firstColumn="1" w:lastColumn="0" w:noHBand="0" w:noVBand="1"/>
      </w:tblPr>
      <w:tblGrid>
        <w:gridCol w:w="1828"/>
        <w:gridCol w:w="1843"/>
        <w:gridCol w:w="1843"/>
        <w:gridCol w:w="1750"/>
        <w:gridCol w:w="1736"/>
      </w:tblGrid>
      <w:tr w:rsidR="008A2D2B" w:rsidRPr="008A2D2B" w:rsidTr="008A2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28" w:type="dxa"/>
            <w:hideMark/>
          </w:tcPr>
          <w:p w:rsidR="008A2D2B" w:rsidRPr="008A2D2B" w:rsidRDefault="008A2D2B" w:rsidP="008A2D2B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Categoría</w:t>
            </w:r>
          </w:p>
        </w:tc>
        <w:tc>
          <w:tcPr>
            <w:tcW w:w="1843" w:type="dxa"/>
            <w:hideMark/>
          </w:tcPr>
          <w:p w:rsidR="008A2D2B" w:rsidRPr="008A2D2B" w:rsidRDefault="008A2D2B" w:rsidP="008A2D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A2D2B"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</w:p>
        </w:tc>
        <w:tc>
          <w:tcPr>
            <w:tcW w:w="1843" w:type="dxa"/>
            <w:hideMark/>
          </w:tcPr>
          <w:p w:rsidR="008A2D2B" w:rsidRPr="008A2D2B" w:rsidRDefault="008A2D2B" w:rsidP="008A2D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A2D2B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  <w:tc>
          <w:tcPr>
            <w:tcW w:w="1750" w:type="dxa"/>
            <w:hideMark/>
          </w:tcPr>
          <w:p w:rsidR="008A2D2B" w:rsidRPr="008A2D2B" w:rsidRDefault="008A2D2B" w:rsidP="008A2D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A2D2B">
              <w:rPr>
                <w:rFonts w:ascii="Arial" w:eastAsia="Times New Roman" w:hAnsi="Arial" w:cs="Arial"/>
                <w:color w:val="000000"/>
                <w:lang w:eastAsia="es-ES"/>
              </w:rPr>
              <w:t>2</w:t>
            </w:r>
          </w:p>
        </w:tc>
        <w:tc>
          <w:tcPr>
            <w:tcW w:w="1736" w:type="dxa"/>
            <w:hideMark/>
          </w:tcPr>
          <w:p w:rsidR="008A2D2B" w:rsidRPr="008A2D2B" w:rsidRDefault="008A2D2B" w:rsidP="008A2D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A2D2B">
              <w:rPr>
                <w:rFonts w:ascii="Arial" w:eastAsia="Times New Roman" w:hAnsi="Arial" w:cs="Arial"/>
                <w:color w:val="000000"/>
                <w:lang w:eastAsia="es-ES"/>
              </w:rPr>
              <w:t>1</w:t>
            </w:r>
          </w:p>
        </w:tc>
      </w:tr>
      <w:tr w:rsidR="008A2D2B" w:rsidRPr="008A2D2B" w:rsidTr="008A2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hideMark/>
          </w:tcPr>
          <w:p w:rsidR="008A2D2B" w:rsidRPr="008A2D2B" w:rsidRDefault="008A2D2B" w:rsidP="008A2D2B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A2D2B">
              <w:rPr>
                <w:rFonts w:ascii="Arial" w:eastAsia="Times New Roman" w:hAnsi="Arial" w:cs="Arial"/>
                <w:color w:val="000000"/>
                <w:lang w:eastAsia="es-ES"/>
              </w:rPr>
              <w:t>Contenido</w:t>
            </w:r>
          </w:p>
        </w:tc>
        <w:tc>
          <w:tcPr>
            <w:tcW w:w="1843" w:type="dxa"/>
            <w:hideMark/>
          </w:tcPr>
          <w:p w:rsidR="008A2D2B" w:rsidRPr="008A2D2B" w:rsidRDefault="008A2D2B" w:rsidP="008A2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A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Demuestra un completo entendimiento del tema.</w:t>
            </w:r>
          </w:p>
        </w:tc>
        <w:tc>
          <w:tcPr>
            <w:tcW w:w="1843" w:type="dxa"/>
            <w:hideMark/>
          </w:tcPr>
          <w:p w:rsidR="008A2D2B" w:rsidRPr="008A2D2B" w:rsidRDefault="008A2D2B" w:rsidP="008A2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A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Demuestra un buen entendimiento del tema.</w:t>
            </w:r>
          </w:p>
        </w:tc>
        <w:tc>
          <w:tcPr>
            <w:tcW w:w="1750" w:type="dxa"/>
            <w:hideMark/>
          </w:tcPr>
          <w:p w:rsidR="008A2D2B" w:rsidRPr="008A2D2B" w:rsidRDefault="008A2D2B" w:rsidP="008A2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A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Demuestra un buen entendimiento de partes del tema.</w:t>
            </w:r>
          </w:p>
        </w:tc>
        <w:tc>
          <w:tcPr>
            <w:tcW w:w="1736" w:type="dxa"/>
            <w:hideMark/>
          </w:tcPr>
          <w:p w:rsidR="008A2D2B" w:rsidRPr="008A2D2B" w:rsidRDefault="008A2D2B" w:rsidP="008A2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A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 parece entender muy bien el tema.</w:t>
            </w:r>
          </w:p>
        </w:tc>
      </w:tr>
      <w:tr w:rsidR="008A2D2B" w:rsidRPr="008A2D2B" w:rsidTr="008A2D2B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hideMark/>
          </w:tcPr>
          <w:p w:rsidR="008A2D2B" w:rsidRPr="008A2D2B" w:rsidRDefault="008A2D2B" w:rsidP="008A2D2B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A2D2B">
              <w:rPr>
                <w:rFonts w:ascii="Arial" w:eastAsia="Times New Roman" w:hAnsi="Arial" w:cs="Arial"/>
                <w:color w:val="000000"/>
                <w:lang w:eastAsia="es-ES"/>
              </w:rPr>
              <w:t>Comprensión</w:t>
            </w:r>
          </w:p>
        </w:tc>
        <w:tc>
          <w:tcPr>
            <w:tcW w:w="1843" w:type="dxa"/>
            <w:hideMark/>
          </w:tcPr>
          <w:p w:rsidR="008A2D2B" w:rsidRPr="008A2D2B" w:rsidRDefault="008A2D2B" w:rsidP="008A2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A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El estudiante puede con precisión contestar casi todas las preguntas planteadas sobre el tema por sus compañeros de clase</w:t>
            </w:r>
            <w:r w:rsidR="002C6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y/o profesor</w:t>
            </w:r>
            <w:r w:rsidRPr="008A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843" w:type="dxa"/>
            <w:hideMark/>
          </w:tcPr>
          <w:p w:rsidR="008A2D2B" w:rsidRPr="008A2D2B" w:rsidRDefault="008A2D2B" w:rsidP="008A2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A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El estudiante puede con precisión contestar la mayoría de las preguntas </w:t>
            </w:r>
            <w:r w:rsidR="00C20600" w:rsidRPr="008A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planteadas</w:t>
            </w:r>
            <w:bookmarkStart w:id="0" w:name="_GoBack"/>
            <w:bookmarkEnd w:id="0"/>
            <w:r w:rsidRPr="008A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sobre el tema por sus compañeros de clase</w:t>
            </w:r>
            <w:r w:rsidR="002C6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y/o profesor</w:t>
            </w:r>
            <w:r w:rsidRPr="008A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750" w:type="dxa"/>
            <w:hideMark/>
          </w:tcPr>
          <w:p w:rsidR="008A2D2B" w:rsidRPr="008A2D2B" w:rsidRDefault="008A2D2B" w:rsidP="008A2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A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El estudiante puede con precisión contestar unas pocas preguntas planteadas sobre el tema por sus compañeros de clase</w:t>
            </w:r>
            <w:r w:rsidR="002C6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y/o profesor</w:t>
            </w:r>
            <w:r w:rsidRPr="008A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736" w:type="dxa"/>
            <w:hideMark/>
          </w:tcPr>
          <w:p w:rsidR="008A2D2B" w:rsidRPr="008A2D2B" w:rsidRDefault="008A2D2B" w:rsidP="008A2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A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El estudiante no puede contestar las preguntas planteadas sobre el tema por sus compañeros de clase</w:t>
            </w:r>
            <w:r w:rsidR="002C6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y/o profesor</w:t>
            </w:r>
            <w:r w:rsidRPr="008A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.</w:t>
            </w:r>
          </w:p>
        </w:tc>
      </w:tr>
      <w:tr w:rsidR="008A2D2B" w:rsidRPr="008A2D2B" w:rsidTr="008A2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hideMark/>
          </w:tcPr>
          <w:p w:rsidR="008A2D2B" w:rsidRPr="008A2D2B" w:rsidRDefault="008A2D2B" w:rsidP="008A2D2B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A2D2B">
              <w:rPr>
                <w:rFonts w:ascii="Arial" w:eastAsia="Times New Roman" w:hAnsi="Arial" w:cs="Arial"/>
                <w:color w:val="000000"/>
                <w:lang w:eastAsia="es-ES"/>
              </w:rPr>
              <w:t>Apoyo</w:t>
            </w:r>
          </w:p>
        </w:tc>
        <w:tc>
          <w:tcPr>
            <w:tcW w:w="1843" w:type="dxa"/>
            <w:hideMark/>
          </w:tcPr>
          <w:p w:rsidR="008A2D2B" w:rsidRPr="008A2D2B" w:rsidRDefault="008A2D2B" w:rsidP="008A2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A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Los estudiantes usan varios apoyos (puede incluir vestuario) que demuestran considerable trabajo/creatividad y hacen la presentación mejor.</w:t>
            </w:r>
          </w:p>
        </w:tc>
        <w:tc>
          <w:tcPr>
            <w:tcW w:w="1843" w:type="dxa"/>
            <w:hideMark/>
          </w:tcPr>
          <w:p w:rsidR="008A2D2B" w:rsidRPr="008A2D2B" w:rsidRDefault="008A2D2B" w:rsidP="008A2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A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Los estudiantes usan 1-2 apoyos que demuestran considerable trabajo/creatividad y hacen la presentación mejor.</w:t>
            </w:r>
          </w:p>
        </w:tc>
        <w:tc>
          <w:tcPr>
            <w:tcW w:w="1750" w:type="dxa"/>
            <w:hideMark/>
          </w:tcPr>
          <w:p w:rsidR="008A2D2B" w:rsidRPr="008A2D2B" w:rsidRDefault="008A2D2B" w:rsidP="008A2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A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Los estudiantes usan 1-2 apoyos que hacen la presentación mejor.</w:t>
            </w:r>
          </w:p>
        </w:tc>
        <w:tc>
          <w:tcPr>
            <w:tcW w:w="1736" w:type="dxa"/>
            <w:hideMark/>
          </w:tcPr>
          <w:p w:rsidR="008A2D2B" w:rsidRPr="008A2D2B" w:rsidRDefault="008A2D2B" w:rsidP="008A2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A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El estudiante no usa apoyo o los apoyos escogidos restan valor a la presentación.</w:t>
            </w:r>
          </w:p>
        </w:tc>
      </w:tr>
      <w:tr w:rsidR="008A2D2B" w:rsidRPr="008A2D2B" w:rsidTr="008A2D2B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hideMark/>
          </w:tcPr>
          <w:p w:rsidR="008A2D2B" w:rsidRPr="008A2D2B" w:rsidRDefault="008A2D2B" w:rsidP="008A2D2B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A2D2B">
              <w:rPr>
                <w:rFonts w:ascii="Arial" w:eastAsia="Times New Roman" w:hAnsi="Arial" w:cs="Arial"/>
                <w:color w:val="000000"/>
                <w:lang w:eastAsia="es-ES"/>
              </w:rPr>
              <w:t>Límite-Tiempo</w:t>
            </w:r>
          </w:p>
        </w:tc>
        <w:tc>
          <w:tcPr>
            <w:tcW w:w="1843" w:type="dxa"/>
            <w:hideMark/>
          </w:tcPr>
          <w:p w:rsidR="008A2D2B" w:rsidRPr="008A2D2B" w:rsidRDefault="008A2D2B" w:rsidP="008A2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A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La durac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ión de la presentación es de 19-21</w:t>
            </w:r>
            <w:r w:rsidRPr="008A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minutos.</w:t>
            </w:r>
          </w:p>
        </w:tc>
        <w:tc>
          <w:tcPr>
            <w:tcW w:w="1843" w:type="dxa"/>
            <w:hideMark/>
          </w:tcPr>
          <w:p w:rsidR="008A2D2B" w:rsidRPr="008A2D2B" w:rsidRDefault="008A2D2B" w:rsidP="008A2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A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La dur</w:t>
            </w:r>
            <w:r w:rsidR="002C6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ación de la presentación es de 15</w:t>
            </w:r>
            <w:r w:rsidRPr="008A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minutos.</w:t>
            </w:r>
          </w:p>
        </w:tc>
        <w:tc>
          <w:tcPr>
            <w:tcW w:w="1750" w:type="dxa"/>
            <w:hideMark/>
          </w:tcPr>
          <w:p w:rsidR="008A2D2B" w:rsidRPr="008A2D2B" w:rsidRDefault="008A2D2B" w:rsidP="008A2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A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La du</w:t>
            </w:r>
            <w:r w:rsidR="002C6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ración de la presentación es de 10</w:t>
            </w:r>
            <w:r w:rsidRPr="008A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minutos.</w:t>
            </w:r>
          </w:p>
        </w:tc>
        <w:tc>
          <w:tcPr>
            <w:tcW w:w="1736" w:type="dxa"/>
            <w:hideMark/>
          </w:tcPr>
          <w:p w:rsidR="008A2D2B" w:rsidRPr="008A2D2B" w:rsidRDefault="008A2D2B" w:rsidP="008A2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A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La duración de </w:t>
            </w:r>
            <w:r w:rsidR="002C6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la presentación es de menos de 10 o más de 21 minutos</w:t>
            </w:r>
            <w:r w:rsidRPr="008A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.</w:t>
            </w:r>
          </w:p>
        </w:tc>
      </w:tr>
    </w:tbl>
    <w:p w:rsidR="002C0B78" w:rsidRDefault="002C0B78"/>
    <w:sectPr w:rsidR="002C0B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2B"/>
    <w:rsid w:val="002C0B78"/>
    <w:rsid w:val="002C6579"/>
    <w:rsid w:val="008A2D2B"/>
    <w:rsid w:val="00C2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A2D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A2D2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apple-converted-space">
    <w:name w:val="apple-converted-space"/>
    <w:basedOn w:val="Fuentedeprrafopredeter"/>
    <w:rsid w:val="008A2D2B"/>
  </w:style>
  <w:style w:type="table" w:styleId="Sombreadomedio2-nfasis5">
    <w:name w:val="Medium Shading 2 Accent 5"/>
    <w:basedOn w:val="Tablanormal"/>
    <w:uiPriority w:val="64"/>
    <w:rsid w:val="008A2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A2D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A2D2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apple-converted-space">
    <w:name w:val="apple-converted-space"/>
    <w:basedOn w:val="Fuentedeprrafopredeter"/>
    <w:rsid w:val="008A2D2B"/>
  </w:style>
  <w:style w:type="table" w:styleId="Sombreadomedio2-nfasis5">
    <w:name w:val="Medium Shading 2 Accent 5"/>
    <w:basedOn w:val="Tablanormal"/>
    <w:uiPriority w:val="64"/>
    <w:rsid w:val="008A2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sistemas</cp:lastModifiedBy>
  <cp:revision>2</cp:revision>
  <dcterms:created xsi:type="dcterms:W3CDTF">2017-05-23T14:23:00Z</dcterms:created>
  <dcterms:modified xsi:type="dcterms:W3CDTF">2017-05-25T20:49:00Z</dcterms:modified>
</cp:coreProperties>
</file>